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eastAsiaTheme="majorEastAsia" w:hAnsi="Times New Roman" w:cs="Times New Roman"/>
          <w:color w:val="000000" w:themeColor="text1"/>
          <w:sz w:val="60"/>
          <w:szCs w:val="60"/>
        </w:rPr>
        <w:id w:val="308641"/>
        <w:docPartObj>
          <w:docPartGallery w:val="Cover Pages"/>
          <w:docPartUnique/>
        </w:docPartObj>
      </w:sdtPr>
      <w:sdtEndPr>
        <w:rPr>
          <w:rFonts w:eastAsiaTheme="minorEastAsia"/>
          <w:color w:val="auto"/>
          <w:sz w:val="22"/>
          <w:szCs w:val="22"/>
        </w:rPr>
      </w:sdtEndPr>
      <w:sdtContent>
        <w:tbl>
          <w:tblPr>
            <w:tblpPr w:leftFromText="187" w:rightFromText="187" w:horzAnchor="margin" w:tblpXSpec="center" w:tblpY="2881"/>
            <w:tblW w:w="5141" w:type="pct"/>
            <w:tblInd w:w="-7" w:type="dxa"/>
            <w:tblBorders>
              <w:left w:val="single" w:sz="18" w:space="0" w:color="000000" w:themeColor="text1"/>
            </w:tblBorders>
            <w:tblLook w:val="04A0" w:firstRow="1" w:lastRow="0" w:firstColumn="1" w:lastColumn="0" w:noHBand="0" w:noVBand="1"/>
          </w:tblPr>
          <w:tblGrid>
            <w:gridCol w:w="10599"/>
          </w:tblGrid>
          <w:tr w:rsidR="0064747E" w:rsidRPr="00DA7D76" w:rsidTr="0042065F">
            <w:tc>
              <w:tcPr>
                <w:tcW w:w="8762" w:type="dxa"/>
              </w:tcPr>
              <w:sdt>
                <w:sdtPr>
                  <w:rPr>
                    <w:rFonts w:ascii="Times New Roman" w:eastAsiaTheme="majorEastAsia" w:hAnsi="Times New Roman" w:cs="Times New Roman"/>
                    <w:color w:val="000000" w:themeColor="text1"/>
                    <w:sz w:val="44"/>
                    <w:szCs w:val="44"/>
                  </w:rPr>
                  <w:alias w:val="Τίτλος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64747E" w:rsidRPr="00DA7D76" w:rsidRDefault="00101CDE" w:rsidP="00101CDE">
                    <w:pPr>
                      <w:pStyle w:val="a3"/>
                      <w:spacing w:line="276" w:lineRule="auto"/>
                      <w:jc w:val="center"/>
                      <w:rPr>
                        <w:rFonts w:ascii="Times New Roman" w:eastAsiaTheme="majorEastAsia" w:hAnsi="Times New Roman" w:cs="Times New Roman"/>
                        <w:color w:val="4F81BD" w:themeColor="accent1"/>
                        <w:sz w:val="80"/>
                        <w:szCs w:val="80"/>
                      </w:rPr>
                    </w:pPr>
                    <w:r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>ΠΡΟΜΗΘΕΙΑ</w:t>
                    </w:r>
                    <w:r w:rsidR="0064747E"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ΗΛΕΚΤΡΟΝΙΚΩΝ ΥΠΟΛΟΓΙΣΤΩΝ ΚΑΙ ΕΚΤΥΠΩΤΩΝ</w:t>
                    </w:r>
                    <w:r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</w:t>
                    </w:r>
                    <w:r w:rsidR="0042065F"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>ΤΟΥ ΔΗΜΟΥ ΙΩΑΝΝΙΤΩΝ</w:t>
                    </w:r>
                    <w:r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    </w:t>
                    </w:r>
                    <w:r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</w:t>
                    </w:r>
                    <w:r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                       </w:t>
                    </w:r>
                    <w:r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>ΤΕΧΝΙΚΗ ΜΕΛΕΤΗ</w:t>
                    </w:r>
                  </w:p>
                </w:sdtContent>
              </w:sdt>
            </w:tc>
          </w:tr>
          <w:tr w:rsidR="0064747E" w:rsidRPr="00DA7D76" w:rsidTr="0042065F">
            <w:sdt>
              <w:sdtPr>
                <w:rPr>
                  <w:rFonts w:ascii="Times New Roman" w:eastAsiaTheme="majorEastAsia" w:hAnsi="Times New Roman" w:cs="Times New Roman"/>
                  <w:sz w:val="28"/>
                  <w:szCs w:val="28"/>
                </w:rPr>
                <w:alias w:val="Υπότιτλος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876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64747E" w:rsidRPr="00DA7D76" w:rsidRDefault="0064747E" w:rsidP="00825397">
                    <w:pPr>
                      <w:pStyle w:val="a3"/>
                      <w:spacing w:line="276" w:lineRule="auto"/>
                      <w:rPr>
                        <w:rFonts w:ascii="Times New Roman" w:eastAsiaTheme="majorEastAsia" w:hAnsi="Times New Roman" w:cs="Times New Roman"/>
                      </w:rPr>
                    </w:pP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ΠΡΟΫΠΟΛΟΓΙΣΜΟΣ : </w:t>
                    </w:r>
                    <w:r w:rsidR="0082539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2</w:t>
                    </w: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.</w:t>
                    </w:r>
                    <w:r w:rsidR="00175B6C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46</w:t>
                    </w:r>
                    <w:r w:rsidR="00752027"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0</w:t>
                    </w: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,00 ΕΥΡΩ ΜΕ Φ.Π.Α. </w:t>
                    </w:r>
                    <w:r w:rsidR="0042065F"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  </w:t>
                    </w:r>
                    <w:r w:rsidR="0082539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</w:t>
                    </w:r>
                    <w:r w:rsidR="0042065F"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</w:t>
                    </w:r>
                    <w:r w:rsidR="00C360FA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           </w:t>
                    </w:r>
                    <w:r w:rsidR="0042065F"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</w:t>
                    </w: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</w:t>
                    </w:r>
                    <w:r w:rsidR="002643F2"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</w:t>
                    </w: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   </w:t>
                    </w:r>
                    <w:r w:rsidR="00F1266A"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</w:t>
                    </w: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               Κ.Α. : 7</w:t>
                    </w:r>
                    <w:r w:rsidR="0082539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0</w:t>
                    </w: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-</w:t>
                    </w:r>
                    <w:r w:rsidR="0082539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03.7134</w:t>
                    </w: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.00</w:t>
                    </w:r>
                    <w:r w:rsidR="0082539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1</w:t>
                    </w: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                                                                 </w:t>
                    </w:r>
                    <w:r w:rsidR="0042065F"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      </w:t>
                    </w:r>
                    <w:r w:rsidR="00C360FA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          </w:t>
                    </w:r>
                    <w:r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</w:t>
                    </w:r>
                    <w:r w:rsidR="002643F2"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  <w:lang w:val="en-US"/>
                      </w:rPr>
                      <w:t xml:space="preserve">  </w:t>
                    </w:r>
                    <w:r w:rsidR="00C6133F" w:rsidRPr="0075202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         ΕΤΟΣ : 2013</w:t>
                    </w:r>
                  </w:p>
                </w:tc>
              </w:sdtContent>
            </w:sdt>
          </w:tr>
        </w:tbl>
        <w:p w:rsidR="0064747E" w:rsidRPr="00DA7D76" w:rsidRDefault="0064747E" w:rsidP="008B448A">
          <w:pPr>
            <w:rPr>
              <w:rFonts w:ascii="Times New Roman" w:hAnsi="Times New Roman" w:cs="Times New Roman"/>
            </w:rPr>
          </w:pPr>
        </w:p>
        <w:p w:rsidR="00565C7B" w:rsidRPr="00DA7D76" w:rsidRDefault="00FD0765" w:rsidP="008B448A">
          <w:pPr>
            <w:rPr>
              <w:rFonts w:ascii="Times New Roman" w:hAnsi="Times New Roman" w:cs="Times New Roman"/>
            </w:rPr>
          </w:pPr>
        </w:p>
      </w:sdtContent>
    </w:sdt>
    <w:p w:rsidR="00565C7B" w:rsidRPr="00DA7D76" w:rsidRDefault="00565C7B" w:rsidP="008B448A">
      <w:pPr>
        <w:rPr>
          <w:rFonts w:ascii="Times New Roman" w:hAnsi="Times New Roman" w:cs="Times New Roman"/>
        </w:rPr>
      </w:pPr>
    </w:p>
    <w:p w:rsidR="0042065F" w:rsidRPr="00DA7D76" w:rsidRDefault="00565C7B" w:rsidP="008B448A">
      <w:pPr>
        <w:tabs>
          <w:tab w:val="left" w:pos="5070"/>
        </w:tabs>
        <w:rPr>
          <w:rFonts w:ascii="Times New Roman" w:hAnsi="Times New Roman" w:cs="Times New Roman"/>
        </w:rPr>
      </w:pPr>
      <w:r w:rsidRPr="00DA7D76">
        <w:rPr>
          <w:rFonts w:ascii="Times New Roman" w:hAnsi="Times New Roman" w:cs="Times New Roman"/>
        </w:rPr>
        <w:tab/>
      </w:r>
    </w:p>
    <w:p w:rsidR="0042065F" w:rsidRPr="00DA7D76" w:rsidRDefault="0042065F" w:rsidP="008B448A">
      <w:pPr>
        <w:rPr>
          <w:rFonts w:ascii="Times New Roman" w:hAnsi="Times New Roman" w:cs="Times New Roman"/>
        </w:rPr>
      </w:pPr>
      <w:r w:rsidRPr="00DA7D76">
        <w:rPr>
          <w:rFonts w:ascii="Times New Roman" w:hAnsi="Times New Roman" w:cs="Times New Roman"/>
        </w:rPr>
        <w:br w:type="page"/>
      </w:r>
    </w:p>
    <w:tbl>
      <w:tblPr>
        <w:tblStyle w:val="a5"/>
        <w:tblW w:w="85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7"/>
        <w:gridCol w:w="4358"/>
      </w:tblGrid>
      <w:tr w:rsidR="003B1868" w:rsidRPr="00DA7D76" w:rsidTr="00414949">
        <w:trPr>
          <w:trHeight w:val="775"/>
          <w:jc w:val="center"/>
        </w:trPr>
        <w:tc>
          <w:tcPr>
            <w:tcW w:w="4167" w:type="dxa"/>
          </w:tcPr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2AFB848" wp14:editId="6A3D6B6F">
                  <wp:extent cx="657225" cy="657225"/>
                  <wp:effectExtent l="19050" t="0" r="9525" b="0"/>
                  <wp:docPr id="8" name="Εικόνα 1" descr="New Microsoft Visio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Microsoft Visio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ΕΛΛΗΝΙΚΗ ΔΗΜΟΚΡΑΤΙΑ</w:t>
            </w:r>
          </w:p>
          <w:p w:rsidR="00F60980" w:rsidRPr="00DA7D76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ΑΠΟΚΕΝΤΡΩΜΕΝΗ ΔΙΟΙΚΗΣΗ</w:t>
            </w:r>
          </w:p>
          <w:p w:rsidR="00F60980" w:rsidRPr="00DA7D76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ΗΠΕΙΡΟΥ – ΔΥΤΙΚΗΣ ΜΑΚΕΔΟΝΙΑΣ</w:t>
            </w:r>
          </w:p>
          <w:p w:rsidR="00F60980" w:rsidRPr="00DA7D76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ΔΗΜΟΣ ΙΩΑΝΝΙΤΩΝ</w:t>
            </w:r>
          </w:p>
          <w:p w:rsidR="003B1868" w:rsidRPr="00DA7D76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Δ/ΝΣΗ ΠΡΟΓΡΑΜΜΑΤΙΣΜΟΥ, </w:t>
            </w:r>
            <w:r w:rsidR="00F82D87">
              <w:rPr>
                <w:rFonts w:ascii="Times New Roman" w:hAnsi="Times New Roman" w:cs="Times New Roman"/>
                <w:sz w:val="24"/>
                <w:szCs w:val="24"/>
              </w:rPr>
              <w:t>ΟΡΓΑΝΩΣΗΣ</w:t>
            </w:r>
            <w:r w:rsidR="00F82D87"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&amp; ΠΛΗΡΟΦΟΡΙΚΗΣ</w:t>
            </w:r>
          </w:p>
        </w:tc>
        <w:tc>
          <w:tcPr>
            <w:tcW w:w="4358" w:type="dxa"/>
            <w:vAlign w:val="bottom"/>
          </w:tcPr>
          <w:p w:rsidR="003B1868" w:rsidRPr="00752027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027">
              <w:rPr>
                <w:rFonts w:ascii="Times New Roman" w:hAnsi="Times New Roman" w:cs="Times New Roman"/>
                <w:sz w:val="24"/>
                <w:szCs w:val="24"/>
              </w:rPr>
              <w:t>Προμήθεια Ηλεκτρονικών Υπολογιστών και Εκτυπωτών</w:t>
            </w:r>
          </w:p>
          <w:p w:rsidR="003B1868" w:rsidRPr="00DA7D76" w:rsidRDefault="003B1868" w:rsidP="00DC412C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027">
              <w:rPr>
                <w:rFonts w:ascii="Times New Roman" w:hAnsi="Times New Roman" w:cs="Times New Roman"/>
                <w:sz w:val="24"/>
                <w:szCs w:val="24"/>
              </w:rPr>
              <w:t xml:space="preserve">Προϋπολογισμός : </w:t>
            </w:r>
            <w:r w:rsidR="008253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520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12C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 w:rsidRPr="00752027">
              <w:rPr>
                <w:rFonts w:ascii="Times New Roman" w:hAnsi="Times New Roman" w:cs="Times New Roman"/>
                <w:sz w:val="24"/>
                <w:szCs w:val="24"/>
              </w:rPr>
              <w:t>,00€</w:t>
            </w:r>
          </w:p>
        </w:tc>
      </w:tr>
      <w:tr w:rsidR="003B1868" w:rsidRPr="00DA7D76" w:rsidTr="00414949">
        <w:trPr>
          <w:trHeight w:val="775"/>
          <w:jc w:val="center"/>
        </w:trPr>
        <w:tc>
          <w:tcPr>
            <w:tcW w:w="4167" w:type="dxa"/>
          </w:tcPr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Ελ. Βενιζέλου 4 -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.: 2651074234</w:t>
            </w:r>
          </w:p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: vgakilazou@ioannina.gr</w:t>
            </w:r>
          </w:p>
        </w:tc>
        <w:tc>
          <w:tcPr>
            <w:tcW w:w="4358" w:type="dxa"/>
            <w:vAlign w:val="bottom"/>
          </w:tcPr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213" w:rsidRPr="00DA7D76" w:rsidRDefault="00216213" w:rsidP="008B448A">
      <w:pPr>
        <w:tabs>
          <w:tab w:val="left" w:pos="5070"/>
        </w:tabs>
        <w:rPr>
          <w:rFonts w:ascii="Times New Roman" w:hAnsi="Times New Roman" w:cs="Times New Roman"/>
        </w:rPr>
      </w:pPr>
    </w:p>
    <w:p w:rsidR="00216213" w:rsidRPr="00DA7D76" w:rsidRDefault="00216213" w:rsidP="008B448A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7D76">
        <w:rPr>
          <w:rFonts w:ascii="Times New Roman" w:hAnsi="Times New Roman" w:cs="Times New Roman"/>
          <w:b/>
          <w:sz w:val="28"/>
          <w:szCs w:val="28"/>
          <w:u w:val="single"/>
        </w:rPr>
        <w:t>ΤΕΧΝΙΚ</w:t>
      </w:r>
      <w:r w:rsidR="00101CDE">
        <w:rPr>
          <w:rFonts w:ascii="Times New Roman" w:hAnsi="Times New Roman" w:cs="Times New Roman"/>
          <w:b/>
          <w:sz w:val="28"/>
          <w:szCs w:val="28"/>
          <w:u w:val="single"/>
        </w:rPr>
        <w:t>ΕΣ ΠΡΟΔΙΑΓΡΑΦΕΣ &amp; ΠΙΝΑΚΕΣ ΣΥΜΜΟΡΦΩΣΗΣ</w:t>
      </w:r>
    </w:p>
    <w:p w:rsidR="00361CB8" w:rsidRPr="00361CB8" w:rsidRDefault="00361CB8" w:rsidP="00361CB8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CB8">
        <w:rPr>
          <w:rFonts w:ascii="Times New Roman" w:hAnsi="Times New Roman" w:cs="Times New Roman"/>
          <w:b/>
          <w:sz w:val="28"/>
          <w:szCs w:val="28"/>
        </w:rPr>
        <w:t>Γενική Περιγραφή</w:t>
      </w:r>
    </w:p>
    <w:p w:rsidR="00361CB8" w:rsidRDefault="00361CB8" w:rsidP="00101CD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Τεχνική Μελέτη για την προμήθεια ηλεκτρονικ</w:t>
      </w:r>
      <w:r w:rsidR="002C73DD">
        <w:rPr>
          <w:rFonts w:ascii="Times New Roman" w:hAnsi="Times New Roman" w:cs="Times New Roman"/>
          <w:sz w:val="24"/>
          <w:szCs w:val="24"/>
        </w:rPr>
        <w:t xml:space="preserve">ού </w:t>
      </w:r>
      <w:r>
        <w:rPr>
          <w:rFonts w:ascii="Times New Roman" w:hAnsi="Times New Roman" w:cs="Times New Roman"/>
          <w:sz w:val="24"/>
          <w:szCs w:val="24"/>
        </w:rPr>
        <w:t>υπολογιστ</w:t>
      </w:r>
      <w:r w:rsidR="002C73DD">
        <w:rPr>
          <w:rFonts w:ascii="Times New Roman" w:hAnsi="Times New Roman" w:cs="Times New Roman"/>
          <w:sz w:val="24"/>
          <w:szCs w:val="24"/>
        </w:rPr>
        <w:t xml:space="preserve">ή </w:t>
      </w:r>
      <w:r>
        <w:rPr>
          <w:rFonts w:ascii="Times New Roman" w:hAnsi="Times New Roman" w:cs="Times New Roman"/>
          <w:sz w:val="24"/>
          <w:szCs w:val="24"/>
        </w:rPr>
        <w:t xml:space="preserve">για την κάλυψη των αναγκών </w:t>
      </w:r>
      <w:r w:rsidR="002C73DD">
        <w:rPr>
          <w:rFonts w:ascii="Times New Roman" w:hAnsi="Times New Roman" w:cs="Times New Roman"/>
          <w:sz w:val="24"/>
          <w:szCs w:val="24"/>
        </w:rPr>
        <w:t xml:space="preserve">της Τεχνικής Υπηρεσίας </w:t>
      </w:r>
      <w:r>
        <w:rPr>
          <w:rFonts w:ascii="Times New Roman" w:hAnsi="Times New Roman" w:cs="Times New Roman"/>
          <w:sz w:val="24"/>
          <w:szCs w:val="24"/>
        </w:rPr>
        <w:t>του Δήμου Ιωαννιτών</w:t>
      </w:r>
      <w:r w:rsidR="002321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755F" w:rsidRDefault="00C54DD5" w:rsidP="00101CD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Αυτός ο  Ηλεκτρονικός Υπολογιστής θα έχει αυξημένες δυνατότητες </w:t>
      </w:r>
      <w:r>
        <w:rPr>
          <w:rFonts w:ascii="Times New Roman" w:hAnsi="Times New Roman" w:cs="Times New Roman"/>
          <w:sz w:val="24"/>
          <w:szCs w:val="24"/>
          <w:lang w:val="en-US"/>
        </w:rPr>
        <w:t>Hardware</w:t>
      </w:r>
      <w:r>
        <w:rPr>
          <w:rFonts w:ascii="Times New Roman" w:hAnsi="Times New Roman" w:cs="Times New Roman"/>
          <w:sz w:val="24"/>
          <w:szCs w:val="24"/>
        </w:rPr>
        <w:t xml:space="preserve"> και θα χρησιμοποιηθεί από την Τεχνική Υπηρεσία του Δήμου μας για παραγωγή τρισδιάστατων μοντέλων και </w:t>
      </w:r>
      <w:proofErr w:type="spellStart"/>
      <w:r>
        <w:rPr>
          <w:rFonts w:ascii="Times New Roman" w:hAnsi="Times New Roman" w:cs="Times New Roman"/>
          <w:sz w:val="24"/>
          <w:szCs w:val="24"/>
        </w:rPr>
        <w:t>φωτορεαλιστικών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απεικονίσεων</w:t>
      </w:r>
      <w:r w:rsidR="0073755F">
        <w:rPr>
          <w:rFonts w:ascii="Times New Roman" w:hAnsi="Times New Roman" w:cs="Times New Roman"/>
          <w:sz w:val="24"/>
          <w:szCs w:val="24"/>
        </w:rPr>
        <w:t>.</w:t>
      </w:r>
    </w:p>
    <w:p w:rsidR="00C54DD5" w:rsidRDefault="0073755F" w:rsidP="00101CD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Οι παραπάνω εργασίες απαιτούν</w:t>
      </w:r>
      <w:r w:rsidR="00C54DD5">
        <w:rPr>
          <w:rFonts w:ascii="Times New Roman" w:hAnsi="Times New Roman" w:cs="Times New Roman"/>
          <w:sz w:val="24"/>
          <w:szCs w:val="24"/>
        </w:rPr>
        <w:t xml:space="preserve"> μεγάλη υπολογιστική ισχύ</w:t>
      </w:r>
      <w:r>
        <w:rPr>
          <w:rFonts w:ascii="Times New Roman" w:hAnsi="Times New Roman" w:cs="Times New Roman"/>
          <w:sz w:val="24"/>
          <w:szCs w:val="24"/>
        </w:rPr>
        <w:t xml:space="preserve"> και χρειάζεται η παρακάτω σύνθεση Ηλεκτρονικού Υπολογιστή</w:t>
      </w:r>
      <w:r w:rsidR="00997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972D5" w:rsidRPr="00C54DD5" w:rsidRDefault="009972D5" w:rsidP="00101CD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491" w:type="dxa"/>
        <w:jc w:val="center"/>
        <w:tblInd w:w="-885" w:type="dxa"/>
        <w:tblLook w:val="04A0" w:firstRow="1" w:lastRow="0" w:firstColumn="1" w:lastColumn="0" w:noHBand="0" w:noVBand="1"/>
      </w:tblPr>
      <w:tblGrid>
        <w:gridCol w:w="630"/>
        <w:gridCol w:w="5085"/>
        <w:gridCol w:w="4776"/>
      </w:tblGrid>
      <w:tr w:rsidR="00101CDE" w:rsidRPr="00DA7D76" w:rsidTr="00101CDE">
        <w:trPr>
          <w:jc w:val="center"/>
        </w:trPr>
        <w:tc>
          <w:tcPr>
            <w:tcW w:w="10491" w:type="dxa"/>
            <w:gridSpan w:val="3"/>
            <w:shd w:val="pct20" w:color="auto" w:fill="auto"/>
          </w:tcPr>
          <w:p w:rsidR="00101CDE" w:rsidRPr="00F1266A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31">
              <w:rPr>
                <w:rFonts w:ascii="Times New Roman" w:hAnsi="Times New Roman" w:cs="Times New Roman"/>
                <w:b/>
                <w:sz w:val="28"/>
                <w:szCs w:val="28"/>
              </w:rPr>
              <w:t>Επιτραπέζιος Η/Υ</w:t>
            </w:r>
          </w:p>
        </w:tc>
      </w:tr>
      <w:tr w:rsidR="004E5A9D" w:rsidRPr="00DA7D76" w:rsidTr="00C87173">
        <w:trPr>
          <w:jc w:val="center"/>
        </w:trPr>
        <w:tc>
          <w:tcPr>
            <w:tcW w:w="630" w:type="dxa"/>
            <w:vAlign w:val="center"/>
          </w:tcPr>
          <w:p w:rsidR="004E5A9D" w:rsidRPr="00DA7D76" w:rsidRDefault="004E5A9D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Α/Α</w:t>
            </w:r>
          </w:p>
        </w:tc>
        <w:tc>
          <w:tcPr>
            <w:tcW w:w="5085" w:type="dxa"/>
            <w:vAlign w:val="center"/>
          </w:tcPr>
          <w:p w:rsidR="004E5A9D" w:rsidRPr="00DA7D76" w:rsidRDefault="004E5A9D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Προδιαγραφές</w:t>
            </w:r>
          </w:p>
        </w:tc>
        <w:tc>
          <w:tcPr>
            <w:tcW w:w="4776" w:type="dxa"/>
            <w:vAlign w:val="center"/>
          </w:tcPr>
          <w:p w:rsidR="004E5A9D" w:rsidRPr="00DA7D76" w:rsidRDefault="004E5A9D" w:rsidP="004E5A9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Υποχρεωτική Απαίτηση</w:t>
            </w:r>
          </w:p>
        </w:tc>
      </w:tr>
      <w:tr w:rsidR="004E5A9D" w:rsidRPr="00825397" w:rsidTr="0032420A">
        <w:trPr>
          <w:jc w:val="center"/>
        </w:trPr>
        <w:tc>
          <w:tcPr>
            <w:tcW w:w="630" w:type="dxa"/>
            <w:vAlign w:val="center"/>
          </w:tcPr>
          <w:p w:rsidR="004E5A9D" w:rsidRPr="00DA7D76" w:rsidRDefault="004E5A9D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85" w:type="dxa"/>
          </w:tcPr>
          <w:p w:rsidR="004E5A9D" w:rsidRPr="00DA7D76" w:rsidRDefault="006A7444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Κουτί</w:t>
            </w:r>
          </w:p>
        </w:tc>
        <w:tc>
          <w:tcPr>
            <w:tcW w:w="4776" w:type="dxa"/>
            <w:vAlign w:val="center"/>
          </w:tcPr>
          <w:p w:rsidR="004E5A9D" w:rsidRPr="004E5A9D" w:rsidRDefault="006A7444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MIDI</w:t>
            </w:r>
          </w:p>
        </w:tc>
      </w:tr>
      <w:tr w:rsidR="004E5A9D" w:rsidRPr="00825397" w:rsidTr="00027A02">
        <w:trPr>
          <w:jc w:val="center"/>
        </w:trPr>
        <w:tc>
          <w:tcPr>
            <w:tcW w:w="630" w:type="dxa"/>
            <w:vAlign w:val="center"/>
          </w:tcPr>
          <w:p w:rsidR="004E5A9D" w:rsidRPr="00DA7D76" w:rsidRDefault="004E5A9D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85" w:type="dxa"/>
          </w:tcPr>
          <w:p w:rsidR="004E5A9D" w:rsidRPr="006A7444" w:rsidRDefault="006A7444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Τροφοδοτικό</w:t>
            </w:r>
          </w:p>
        </w:tc>
        <w:tc>
          <w:tcPr>
            <w:tcW w:w="4776" w:type="dxa"/>
            <w:vAlign w:val="center"/>
          </w:tcPr>
          <w:p w:rsidR="004E5A9D" w:rsidRPr="006A7444" w:rsidRDefault="006A7444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</w:tr>
      <w:tr w:rsidR="004E5A9D" w:rsidRPr="004E5A9D" w:rsidTr="00027A02">
        <w:trPr>
          <w:jc w:val="center"/>
        </w:trPr>
        <w:tc>
          <w:tcPr>
            <w:tcW w:w="630" w:type="dxa"/>
            <w:vAlign w:val="center"/>
          </w:tcPr>
          <w:p w:rsidR="004E5A9D" w:rsidRPr="00825397" w:rsidRDefault="00B668C4" w:rsidP="00101CD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085" w:type="dxa"/>
          </w:tcPr>
          <w:p w:rsidR="004E5A9D" w:rsidRPr="004E5A9D" w:rsidRDefault="006A7444" w:rsidP="00101CDE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Μητρική</w:t>
            </w:r>
          </w:p>
        </w:tc>
        <w:tc>
          <w:tcPr>
            <w:tcW w:w="4776" w:type="dxa"/>
            <w:vAlign w:val="center"/>
          </w:tcPr>
          <w:p w:rsidR="004E5A9D" w:rsidRPr="006A7444" w:rsidRDefault="006A7444" w:rsidP="00101CDE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2011,Χ79,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DDR3,SATA3,US</w:t>
            </w:r>
            <w:r w:rsidR="009D31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B3.0</w:t>
            </w:r>
          </w:p>
        </w:tc>
      </w:tr>
      <w:tr w:rsidR="004E5A9D" w:rsidRPr="00DA7D76" w:rsidTr="00DC1E4F">
        <w:trPr>
          <w:jc w:val="center"/>
        </w:trPr>
        <w:tc>
          <w:tcPr>
            <w:tcW w:w="630" w:type="dxa"/>
            <w:vAlign w:val="center"/>
          </w:tcPr>
          <w:p w:rsidR="004E5A9D" w:rsidRPr="00B668C4" w:rsidRDefault="00B668C4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085" w:type="dxa"/>
          </w:tcPr>
          <w:p w:rsidR="004E5A9D" w:rsidRPr="00DA7D76" w:rsidRDefault="009D315E" w:rsidP="004E5A9D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Ψύκτρα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Επεξεργαστή</w:t>
            </w:r>
          </w:p>
        </w:tc>
        <w:tc>
          <w:tcPr>
            <w:tcW w:w="4776" w:type="dxa"/>
            <w:vAlign w:val="center"/>
          </w:tcPr>
          <w:p w:rsidR="004E5A9D" w:rsidRPr="009D315E" w:rsidRDefault="009D315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INTEL,Socket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2011</w:t>
            </w:r>
          </w:p>
        </w:tc>
      </w:tr>
      <w:tr w:rsidR="004E5A9D" w:rsidRPr="00825397" w:rsidTr="003E1772">
        <w:trPr>
          <w:jc w:val="center"/>
        </w:trPr>
        <w:tc>
          <w:tcPr>
            <w:tcW w:w="630" w:type="dxa"/>
            <w:vAlign w:val="center"/>
          </w:tcPr>
          <w:p w:rsidR="004E5A9D" w:rsidRPr="00B668C4" w:rsidRDefault="00B668C4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085" w:type="dxa"/>
            <w:vAlign w:val="center"/>
          </w:tcPr>
          <w:p w:rsidR="004E5A9D" w:rsidRPr="009D315E" w:rsidRDefault="009D315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Επεξεργαστής</w:t>
            </w:r>
          </w:p>
        </w:tc>
        <w:tc>
          <w:tcPr>
            <w:tcW w:w="4776" w:type="dxa"/>
            <w:vAlign w:val="center"/>
          </w:tcPr>
          <w:p w:rsidR="004E5A9D" w:rsidRPr="004E5A9D" w:rsidRDefault="009D315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 CORE i7-3930K</w:t>
            </w:r>
          </w:p>
        </w:tc>
      </w:tr>
      <w:tr w:rsidR="004E5A9D" w:rsidRPr="00825397" w:rsidTr="00EF10E0">
        <w:trPr>
          <w:jc w:val="center"/>
        </w:trPr>
        <w:tc>
          <w:tcPr>
            <w:tcW w:w="630" w:type="dxa"/>
            <w:vAlign w:val="center"/>
          </w:tcPr>
          <w:p w:rsidR="004E5A9D" w:rsidRPr="00B668C4" w:rsidRDefault="00B668C4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085" w:type="dxa"/>
          </w:tcPr>
          <w:p w:rsidR="004E5A9D" w:rsidRPr="00DA7D76" w:rsidRDefault="009D315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Μνήμη</w:t>
            </w:r>
          </w:p>
        </w:tc>
        <w:tc>
          <w:tcPr>
            <w:tcW w:w="4776" w:type="dxa"/>
            <w:vAlign w:val="center"/>
          </w:tcPr>
          <w:p w:rsidR="004E5A9D" w:rsidRPr="009D315E" w:rsidRDefault="009D315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 DDR3 1600MHZ</w:t>
            </w:r>
          </w:p>
        </w:tc>
      </w:tr>
      <w:tr w:rsidR="004E5A9D" w:rsidRPr="00DA7D76" w:rsidTr="00B0269B">
        <w:trPr>
          <w:jc w:val="center"/>
        </w:trPr>
        <w:tc>
          <w:tcPr>
            <w:tcW w:w="630" w:type="dxa"/>
            <w:vAlign w:val="center"/>
          </w:tcPr>
          <w:p w:rsidR="004E5A9D" w:rsidRPr="00B668C4" w:rsidRDefault="00B668C4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085" w:type="dxa"/>
          </w:tcPr>
          <w:p w:rsidR="004E5A9D" w:rsidRPr="00DA7D76" w:rsidRDefault="009D315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Κάρτα Γραφικών</w:t>
            </w:r>
          </w:p>
        </w:tc>
        <w:tc>
          <w:tcPr>
            <w:tcW w:w="4776" w:type="dxa"/>
            <w:vAlign w:val="center"/>
          </w:tcPr>
          <w:p w:rsidR="004E5A9D" w:rsidRPr="009D315E" w:rsidRDefault="009D315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ATI,3Gb,DDR5,38Bit</w:t>
            </w:r>
          </w:p>
        </w:tc>
      </w:tr>
      <w:tr w:rsidR="004E5A9D" w:rsidRPr="00825397" w:rsidTr="00B75E58">
        <w:trPr>
          <w:jc w:val="center"/>
        </w:trPr>
        <w:tc>
          <w:tcPr>
            <w:tcW w:w="630" w:type="dxa"/>
            <w:vAlign w:val="center"/>
          </w:tcPr>
          <w:p w:rsidR="004E5A9D" w:rsidRPr="00B668C4" w:rsidRDefault="00B668C4" w:rsidP="00B75E58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085" w:type="dxa"/>
          </w:tcPr>
          <w:p w:rsidR="004E5A9D" w:rsidRPr="009D315E" w:rsidRDefault="009D315E" w:rsidP="00B75E58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Δίσκος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SSD</w:t>
            </w:r>
          </w:p>
        </w:tc>
        <w:tc>
          <w:tcPr>
            <w:tcW w:w="4776" w:type="dxa"/>
            <w:vAlign w:val="center"/>
          </w:tcPr>
          <w:p w:rsidR="004E5A9D" w:rsidRPr="009D315E" w:rsidRDefault="009D315E" w:rsidP="00B75E58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2,5” 120 GB+ ADAPTOR</w:t>
            </w:r>
          </w:p>
        </w:tc>
      </w:tr>
      <w:tr w:rsidR="004E5A9D" w:rsidRPr="00DA7D76" w:rsidTr="00C62063">
        <w:trPr>
          <w:jc w:val="center"/>
        </w:trPr>
        <w:tc>
          <w:tcPr>
            <w:tcW w:w="630" w:type="dxa"/>
            <w:vAlign w:val="center"/>
          </w:tcPr>
          <w:p w:rsidR="004E5A9D" w:rsidRPr="00B668C4" w:rsidRDefault="00B668C4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085" w:type="dxa"/>
          </w:tcPr>
          <w:p w:rsidR="004E5A9D" w:rsidRPr="00DA7D76" w:rsidRDefault="009D315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Σκληρός Δίσκος</w:t>
            </w:r>
          </w:p>
        </w:tc>
        <w:tc>
          <w:tcPr>
            <w:tcW w:w="4776" w:type="dxa"/>
            <w:vAlign w:val="center"/>
          </w:tcPr>
          <w:p w:rsidR="004E5A9D" w:rsidRPr="009D315E" w:rsidRDefault="009D315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500GB SATA</w:t>
            </w:r>
          </w:p>
        </w:tc>
      </w:tr>
      <w:tr w:rsidR="009D315E" w:rsidRPr="00DA7D76" w:rsidTr="00C62063">
        <w:trPr>
          <w:jc w:val="center"/>
        </w:trPr>
        <w:tc>
          <w:tcPr>
            <w:tcW w:w="630" w:type="dxa"/>
            <w:vAlign w:val="center"/>
          </w:tcPr>
          <w:p w:rsidR="009D315E" w:rsidRPr="00B668C4" w:rsidRDefault="00B668C4" w:rsidP="00101CD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085" w:type="dxa"/>
          </w:tcPr>
          <w:p w:rsidR="009D315E" w:rsidRDefault="009D315E" w:rsidP="00101CDE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Οπτικό Μέσο</w:t>
            </w:r>
          </w:p>
        </w:tc>
        <w:tc>
          <w:tcPr>
            <w:tcW w:w="4776" w:type="dxa"/>
            <w:vAlign w:val="center"/>
          </w:tcPr>
          <w:p w:rsidR="009D315E" w:rsidRDefault="009D315E" w:rsidP="00101CDE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DVD-RW</w:t>
            </w:r>
          </w:p>
        </w:tc>
      </w:tr>
      <w:tr w:rsidR="009D315E" w:rsidRPr="00DA7D76" w:rsidTr="00C62063">
        <w:trPr>
          <w:jc w:val="center"/>
        </w:trPr>
        <w:tc>
          <w:tcPr>
            <w:tcW w:w="630" w:type="dxa"/>
            <w:vAlign w:val="center"/>
          </w:tcPr>
          <w:p w:rsidR="009D315E" w:rsidRPr="00B668C4" w:rsidRDefault="00B668C4" w:rsidP="00101CD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085" w:type="dxa"/>
          </w:tcPr>
          <w:p w:rsidR="009D315E" w:rsidRDefault="009D315E" w:rsidP="00101CDE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Λειτουργικό Σύστημα</w:t>
            </w:r>
          </w:p>
        </w:tc>
        <w:tc>
          <w:tcPr>
            <w:tcW w:w="4776" w:type="dxa"/>
            <w:vAlign w:val="center"/>
          </w:tcPr>
          <w:p w:rsidR="009D315E" w:rsidRPr="009D315E" w:rsidRDefault="009D315E" w:rsidP="00101CDE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 8 PRO 64-BIT GREEK</w:t>
            </w:r>
          </w:p>
        </w:tc>
      </w:tr>
    </w:tbl>
    <w:p w:rsidR="00660B77" w:rsidRDefault="00660B77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C54DD5" w:rsidRDefault="00C54DD5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C54DD5" w:rsidRPr="00DA7D76" w:rsidRDefault="00C54DD5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5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2"/>
        <w:gridCol w:w="4263"/>
      </w:tblGrid>
      <w:tr w:rsidR="00EB7F7E" w:rsidRPr="00DA7D76" w:rsidTr="00F1266A">
        <w:trPr>
          <w:trHeight w:val="775"/>
          <w:jc w:val="center"/>
        </w:trPr>
        <w:tc>
          <w:tcPr>
            <w:tcW w:w="4262" w:type="dxa"/>
          </w:tcPr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7C0450BF" wp14:editId="4C9AA267">
                  <wp:extent cx="657225" cy="657225"/>
                  <wp:effectExtent l="19050" t="0" r="9525" b="0"/>
                  <wp:docPr id="3" name="Εικόνα 1" descr="New Microsoft Visio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Microsoft Visio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ΕΛΛΗΝΙΚΗ ΔΗΜΟΚΡΑΤΙΑ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ΑΠΟΚΕΝΤΡΩΜΕΝΗ ΔΙΟΙΚΗΣΗ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ΗΠΕΙΡΟΥ – ΔΥΤΙΚΗΣ ΜΑΚΕΔΟΝΙΑΣ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ΔΗΜΟΣ ΙΩΑΝΝΙΤΩΝ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Δ/ΝΣΗ ΠΡΟΓΡΑΜΜΑΤΙΣΜΟΥ,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ΟΡΓΑΝΩΣΗΣ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&amp; ΠΛΗΡΟΦΟΡΙΚΗΣ</w:t>
            </w:r>
          </w:p>
        </w:tc>
        <w:tc>
          <w:tcPr>
            <w:tcW w:w="4263" w:type="dxa"/>
            <w:vAlign w:val="bottom"/>
          </w:tcPr>
          <w:p w:rsidR="00EB7F7E" w:rsidRPr="006C1168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168">
              <w:rPr>
                <w:rFonts w:ascii="Times New Roman" w:hAnsi="Times New Roman" w:cs="Times New Roman"/>
                <w:sz w:val="24"/>
                <w:szCs w:val="24"/>
              </w:rPr>
              <w:t>Προμήθεια Ηλεκτρονικών Υπολογιστών και Εκτυπωτών</w:t>
            </w:r>
          </w:p>
          <w:p w:rsidR="00EB7F7E" w:rsidRPr="00DA7D76" w:rsidRDefault="006C1168" w:rsidP="00B8643E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Προϋπολογισμός : </w:t>
            </w:r>
            <w:r w:rsidR="008253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F7E" w:rsidRPr="006C1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643E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 w:rsidR="00EB7F7E" w:rsidRPr="006C1168">
              <w:rPr>
                <w:rFonts w:ascii="Times New Roman" w:hAnsi="Times New Roman" w:cs="Times New Roman"/>
                <w:sz w:val="24"/>
                <w:szCs w:val="24"/>
              </w:rPr>
              <w:t>,00€</w:t>
            </w:r>
          </w:p>
        </w:tc>
      </w:tr>
      <w:tr w:rsidR="00EB7F7E" w:rsidRPr="00DA7D76" w:rsidTr="00F1266A">
        <w:trPr>
          <w:trHeight w:val="775"/>
          <w:jc w:val="center"/>
        </w:trPr>
        <w:tc>
          <w:tcPr>
            <w:tcW w:w="4262" w:type="dxa"/>
          </w:tcPr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Ελ. Βενιζέλου 4 -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.: 2651074234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0" w:history="1">
              <w:r w:rsidRPr="00DA7D76">
                <w:rPr>
                  <w:rStyle w:val="-"/>
                  <w:rFonts w:ascii="Times New Roman" w:hAnsi="Times New Roman" w:cs="Times New Roman"/>
                  <w:sz w:val="20"/>
                  <w:szCs w:val="20"/>
                </w:rPr>
                <w:t>vgakilazou@ioannina.gr</w:t>
              </w:r>
            </w:hyperlink>
          </w:p>
        </w:tc>
        <w:tc>
          <w:tcPr>
            <w:tcW w:w="4263" w:type="dxa"/>
            <w:vAlign w:val="bottom"/>
          </w:tcPr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7F7E" w:rsidRPr="00DA7D76" w:rsidRDefault="00EB7F7E" w:rsidP="008B448A">
      <w:pPr>
        <w:tabs>
          <w:tab w:val="left" w:pos="5070"/>
        </w:tabs>
        <w:rPr>
          <w:rFonts w:ascii="Times New Roman" w:hAnsi="Times New Roman" w:cs="Times New Roman"/>
        </w:rPr>
      </w:pPr>
    </w:p>
    <w:p w:rsidR="00EB7F7E" w:rsidRDefault="000D4791" w:rsidP="008B448A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ΠΙΝΑΚΑΣ</w:t>
      </w:r>
      <w:r w:rsidR="008B448A">
        <w:rPr>
          <w:rFonts w:ascii="Times New Roman" w:hAnsi="Times New Roman" w:cs="Times New Roman"/>
          <w:b/>
          <w:sz w:val="28"/>
          <w:szCs w:val="28"/>
          <w:u w:val="single"/>
        </w:rPr>
        <w:t xml:space="preserve"> ΠΡΟΫΠΟΛΟΓΙΣΜΟ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Υ</w:t>
      </w:r>
    </w:p>
    <w:tbl>
      <w:tblPr>
        <w:tblStyle w:val="a5"/>
        <w:tblW w:w="9413" w:type="dxa"/>
        <w:jc w:val="center"/>
        <w:tblInd w:w="-885" w:type="dxa"/>
        <w:tblLook w:val="04A0" w:firstRow="1" w:lastRow="0" w:firstColumn="1" w:lastColumn="0" w:noHBand="0" w:noVBand="1"/>
      </w:tblPr>
      <w:tblGrid>
        <w:gridCol w:w="631"/>
        <w:gridCol w:w="4306"/>
        <w:gridCol w:w="1396"/>
        <w:gridCol w:w="1579"/>
        <w:gridCol w:w="1501"/>
      </w:tblGrid>
      <w:tr w:rsidR="008B448A" w:rsidRPr="00DA7D76" w:rsidTr="00517344">
        <w:trPr>
          <w:jc w:val="center"/>
        </w:trPr>
        <w:tc>
          <w:tcPr>
            <w:tcW w:w="631" w:type="dxa"/>
            <w:vAlign w:val="center"/>
          </w:tcPr>
          <w:p w:rsidR="008B448A" w:rsidRPr="00DA7D76" w:rsidRDefault="008B448A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Α/Α</w:t>
            </w:r>
          </w:p>
        </w:tc>
        <w:tc>
          <w:tcPr>
            <w:tcW w:w="4306" w:type="dxa"/>
            <w:vAlign w:val="center"/>
          </w:tcPr>
          <w:p w:rsidR="008B448A" w:rsidRPr="00DA7D76" w:rsidRDefault="000D4791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Είδος</w:t>
            </w:r>
          </w:p>
        </w:tc>
        <w:tc>
          <w:tcPr>
            <w:tcW w:w="1396" w:type="dxa"/>
            <w:vAlign w:val="center"/>
          </w:tcPr>
          <w:p w:rsidR="008B448A" w:rsidRDefault="000D4791" w:rsidP="008B448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Ποσότητα</w:t>
            </w:r>
          </w:p>
        </w:tc>
        <w:tc>
          <w:tcPr>
            <w:tcW w:w="1579" w:type="dxa"/>
            <w:vAlign w:val="center"/>
          </w:tcPr>
          <w:p w:rsidR="008B448A" w:rsidRDefault="000D4791" w:rsidP="008B448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Τιμή Μονάδας με ΦΠΑ 23%</w:t>
            </w:r>
          </w:p>
        </w:tc>
        <w:tc>
          <w:tcPr>
            <w:tcW w:w="1501" w:type="dxa"/>
            <w:vAlign w:val="center"/>
          </w:tcPr>
          <w:p w:rsidR="008B448A" w:rsidRPr="00DA7D76" w:rsidRDefault="000D4791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Συνολική </w:t>
            </w:r>
            <w:r w:rsidR="008B448A">
              <w:rPr>
                <w:rFonts w:ascii="Times New Roman" w:hAnsi="Times New Roman" w:cs="Times New Roman"/>
                <w:b/>
                <w:sz w:val="24"/>
                <w:szCs w:val="24"/>
              </w:rPr>
              <w:t>Αξία</w:t>
            </w:r>
          </w:p>
        </w:tc>
      </w:tr>
      <w:tr w:rsidR="008B448A" w:rsidRPr="00344778" w:rsidTr="00517344">
        <w:trPr>
          <w:jc w:val="center"/>
        </w:trPr>
        <w:tc>
          <w:tcPr>
            <w:tcW w:w="631" w:type="dxa"/>
            <w:vAlign w:val="center"/>
          </w:tcPr>
          <w:p w:rsidR="008B448A" w:rsidRPr="00344778" w:rsidRDefault="008B448A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8B448A" w:rsidRPr="00344778" w:rsidRDefault="008B448A" w:rsidP="008B448A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Επιτραπέζιος Η/Υ</w:t>
            </w:r>
          </w:p>
        </w:tc>
        <w:tc>
          <w:tcPr>
            <w:tcW w:w="1396" w:type="dxa"/>
          </w:tcPr>
          <w:p w:rsidR="008B448A" w:rsidRDefault="004E5A9D" w:rsidP="0051734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</w:tcPr>
          <w:p w:rsidR="008B448A" w:rsidRDefault="00175B6C" w:rsidP="0082539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2.460</w:t>
            </w:r>
            <w:r w:rsidR="000D4791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  <w:tc>
          <w:tcPr>
            <w:tcW w:w="1501" w:type="dxa"/>
            <w:vAlign w:val="center"/>
          </w:tcPr>
          <w:p w:rsidR="008B448A" w:rsidRPr="00344778" w:rsidRDefault="00825397" w:rsidP="00175B6C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47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5B6C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 w:rsidR="000D4791" w:rsidRPr="00277491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</w:tr>
      <w:tr w:rsidR="008B448A" w:rsidRPr="000E5F0A" w:rsidTr="00517344">
        <w:trPr>
          <w:jc w:val="center"/>
        </w:trPr>
        <w:tc>
          <w:tcPr>
            <w:tcW w:w="7912" w:type="dxa"/>
            <w:gridSpan w:val="4"/>
            <w:vAlign w:val="center"/>
          </w:tcPr>
          <w:p w:rsidR="008B448A" w:rsidRPr="000E5F0A" w:rsidRDefault="000E5F0A" w:rsidP="000E5F0A">
            <w:pPr>
              <w:tabs>
                <w:tab w:val="left" w:pos="851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F0A">
              <w:rPr>
                <w:rFonts w:ascii="Times New Roman" w:hAnsi="Times New Roman" w:cs="Times New Roman"/>
                <w:b/>
                <w:sz w:val="24"/>
                <w:szCs w:val="24"/>
              </w:rPr>
              <w:t>Σύνολο</w:t>
            </w:r>
          </w:p>
        </w:tc>
        <w:tc>
          <w:tcPr>
            <w:tcW w:w="1501" w:type="dxa"/>
            <w:vAlign w:val="center"/>
          </w:tcPr>
          <w:p w:rsidR="008B448A" w:rsidRPr="000E5F0A" w:rsidRDefault="00825397" w:rsidP="00175B6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73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5B6C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 w:rsidR="00517344" w:rsidRPr="00277491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</w:tr>
    </w:tbl>
    <w:p w:rsidR="00EB7F7E" w:rsidRDefault="00EB7F7E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tab/>
      </w:r>
    </w:p>
    <w:p w:rsidR="00414949" w:rsidRDefault="00414949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949" w:rsidRPr="00DA7D76" w:rsidRDefault="00414949" w:rsidP="00414949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Ιωάννινα  13/6/2013              </w:t>
      </w:r>
      <w:r w:rsidR="00DB7A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Ιωάννινα  13/6/2013                              Ιωάννινα  13/6/2013   </w:t>
      </w:r>
    </w:p>
    <w:tbl>
      <w:tblPr>
        <w:tblStyle w:val="a5"/>
        <w:tblW w:w="10491" w:type="dxa"/>
        <w:jc w:val="center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7"/>
        <w:gridCol w:w="3567"/>
        <w:gridCol w:w="4027"/>
      </w:tblGrid>
      <w:tr w:rsidR="00A16D55" w:rsidRPr="00DA7D76" w:rsidTr="000A243D">
        <w:trPr>
          <w:jc w:val="center"/>
        </w:trPr>
        <w:tc>
          <w:tcPr>
            <w:tcW w:w="2897" w:type="dxa"/>
          </w:tcPr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Η </w:t>
            </w: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Συντάξασα</w:t>
            </w:r>
            <w:proofErr w:type="spellEnd"/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Γακηλάζου</w:t>
            </w:r>
            <w:proofErr w:type="spellEnd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Βασιλική</w:t>
            </w: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ΤΕ19 Πληροφορικής</w:t>
            </w:r>
          </w:p>
        </w:tc>
        <w:tc>
          <w:tcPr>
            <w:tcW w:w="3567" w:type="dxa"/>
          </w:tcPr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Ο Προϊστάμενος Τμήματος</w:t>
            </w: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Οικονόμου Περικλής</w:t>
            </w: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ΤΕ19 Πληροφορικής</w:t>
            </w:r>
          </w:p>
        </w:tc>
        <w:tc>
          <w:tcPr>
            <w:tcW w:w="4027" w:type="dxa"/>
          </w:tcPr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 Προϊσταμένη Διεύθυνσης</w:t>
            </w: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Πουλογιάννη</w:t>
            </w:r>
            <w:proofErr w:type="spellEnd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Αναστασία</w:t>
            </w:r>
          </w:p>
          <w:p w:rsidR="00A16D55" w:rsidRPr="0057410C" w:rsidRDefault="00A16D55" w:rsidP="000A243D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- Αρχιτεκτόνων</w:t>
            </w:r>
          </w:p>
          <w:p w:rsidR="00A16D55" w:rsidRPr="005E4B7E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</w:t>
            </w:r>
          </w:p>
        </w:tc>
      </w:tr>
    </w:tbl>
    <w:p w:rsidR="00A6212F" w:rsidRDefault="00A6212F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A6212F" w:rsidRDefault="00A621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5"/>
        <w:tblW w:w="85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2"/>
        <w:gridCol w:w="4263"/>
      </w:tblGrid>
      <w:tr w:rsidR="00A6212F" w:rsidRPr="00DA7D76" w:rsidTr="00F1266A">
        <w:trPr>
          <w:trHeight w:val="775"/>
          <w:jc w:val="center"/>
        </w:trPr>
        <w:tc>
          <w:tcPr>
            <w:tcW w:w="4262" w:type="dxa"/>
          </w:tcPr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28F68126" wp14:editId="13C5461B">
                  <wp:extent cx="657225" cy="657225"/>
                  <wp:effectExtent l="19050" t="0" r="9525" b="0"/>
                  <wp:docPr id="4" name="Εικόνα 1" descr="New Microsoft Visio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Microsoft Visio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ΕΛΛΗΝΙΚΗ ΔΗΜΟΚΡΑΤΙΑ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ΑΠΟΚΕΝΤΡΩΜΕΝΗ ΔΙΟΙΚΗΣΗ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ΗΠΕΙΡΟΥ – ΔΥΤΙΚΗΣ ΜΑΚΕΔΟΝΙΑΣ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ΔΗΜΟΣ ΙΩΑΝΝΙΤΩΝ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Δ/ΝΣΗ ΠΡΟΓΡΑΜΜΑΤΙΣΜΟΥ,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ΟΡΓΑΝΩΣΗΣ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&amp; ΠΛΗΡΟΦΟΡΙΚΗΣ</w:t>
            </w:r>
          </w:p>
        </w:tc>
        <w:tc>
          <w:tcPr>
            <w:tcW w:w="4263" w:type="dxa"/>
            <w:vAlign w:val="bottom"/>
          </w:tcPr>
          <w:p w:rsidR="00A6212F" w:rsidRPr="006C1168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168">
              <w:rPr>
                <w:rFonts w:ascii="Times New Roman" w:hAnsi="Times New Roman" w:cs="Times New Roman"/>
                <w:sz w:val="24"/>
                <w:szCs w:val="24"/>
              </w:rPr>
              <w:t>Προμήθεια Ηλεκτρονικών Υπολογιστών και Εκτυπωτών</w:t>
            </w:r>
          </w:p>
          <w:p w:rsidR="00A6212F" w:rsidRPr="00DA7D76" w:rsidRDefault="00A6212F" w:rsidP="00825397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12F" w:rsidRPr="00DA7D76" w:rsidTr="00F1266A">
        <w:trPr>
          <w:trHeight w:val="775"/>
          <w:jc w:val="center"/>
        </w:trPr>
        <w:tc>
          <w:tcPr>
            <w:tcW w:w="4262" w:type="dxa"/>
          </w:tcPr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Ελ. Βενιζέλου 4 -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.: 2651074234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1" w:history="1">
              <w:r w:rsidRPr="00DA7D76">
                <w:rPr>
                  <w:rStyle w:val="-"/>
                  <w:rFonts w:ascii="Times New Roman" w:hAnsi="Times New Roman" w:cs="Times New Roman"/>
                  <w:sz w:val="20"/>
                  <w:szCs w:val="20"/>
                </w:rPr>
                <w:t>vgakilazou@ioannina.gr</w:t>
              </w:r>
            </w:hyperlink>
          </w:p>
        </w:tc>
        <w:tc>
          <w:tcPr>
            <w:tcW w:w="4263" w:type="dxa"/>
            <w:vAlign w:val="bottom"/>
          </w:tcPr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12F" w:rsidRPr="00DA7D76" w:rsidRDefault="00A6212F" w:rsidP="00A6212F">
      <w:pPr>
        <w:tabs>
          <w:tab w:val="left" w:pos="5070"/>
        </w:tabs>
        <w:rPr>
          <w:rFonts w:ascii="Times New Roman" w:hAnsi="Times New Roman" w:cs="Times New Roman"/>
        </w:rPr>
      </w:pPr>
    </w:p>
    <w:p w:rsidR="00A6212F" w:rsidRDefault="00A6212F" w:rsidP="00A6212F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ΕΝΤΥΠΟ ΟΙΚΟΝΟΜΙΚΗΣ ΠΡΟΣΦΟΡΑΣ</w:t>
      </w:r>
    </w:p>
    <w:tbl>
      <w:tblPr>
        <w:tblStyle w:val="a5"/>
        <w:tblW w:w="9413" w:type="dxa"/>
        <w:jc w:val="center"/>
        <w:tblInd w:w="-885" w:type="dxa"/>
        <w:tblLook w:val="04A0" w:firstRow="1" w:lastRow="0" w:firstColumn="1" w:lastColumn="0" w:noHBand="0" w:noVBand="1"/>
      </w:tblPr>
      <w:tblGrid>
        <w:gridCol w:w="631"/>
        <w:gridCol w:w="4306"/>
        <w:gridCol w:w="1396"/>
        <w:gridCol w:w="1579"/>
        <w:gridCol w:w="1501"/>
      </w:tblGrid>
      <w:tr w:rsidR="00517344" w:rsidRPr="00DA7D76" w:rsidTr="00517344">
        <w:trPr>
          <w:jc w:val="center"/>
        </w:trPr>
        <w:tc>
          <w:tcPr>
            <w:tcW w:w="631" w:type="dxa"/>
            <w:vAlign w:val="center"/>
          </w:tcPr>
          <w:p w:rsidR="00517344" w:rsidRPr="00DA7D76" w:rsidRDefault="00517344" w:rsidP="00CE504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Α/Α</w:t>
            </w:r>
          </w:p>
        </w:tc>
        <w:tc>
          <w:tcPr>
            <w:tcW w:w="4306" w:type="dxa"/>
            <w:vAlign w:val="center"/>
          </w:tcPr>
          <w:p w:rsidR="00517344" w:rsidRPr="00DA7D76" w:rsidRDefault="00517344" w:rsidP="00CE504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Είδος</w:t>
            </w:r>
          </w:p>
        </w:tc>
        <w:tc>
          <w:tcPr>
            <w:tcW w:w="1396" w:type="dxa"/>
            <w:vAlign w:val="center"/>
          </w:tcPr>
          <w:p w:rsidR="00517344" w:rsidRDefault="00517344" w:rsidP="00CE504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Ποσότητα</w:t>
            </w:r>
          </w:p>
        </w:tc>
        <w:tc>
          <w:tcPr>
            <w:tcW w:w="1579" w:type="dxa"/>
            <w:vAlign w:val="center"/>
          </w:tcPr>
          <w:p w:rsidR="00517344" w:rsidRDefault="00517344" w:rsidP="00CE504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Τιμή Μονάδας με ΦΠΑ 23%</w:t>
            </w:r>
          </w:p>
        </w:tc>
        <w:tc>
          <w:tcPr>
            <w:tcW w:w="1501" w:type="dxa"/>
            <w:vAlign w:val="center"/>
          </w:tcPr>
          <w:p w:rsidR="00517344" w:rsidRPr="00DA7D76" w:rsidRDefault="00517344" w:rsidP="00CE504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Συνολική Αξία</w:t>
            </w:r>
          </w:p>
        </w:tc>
      </w:tr>
      <w:tr w:rsidR="00A6212F" w:rsidRPr="00344778" w:rsidTr="00517344">
        <w:trPr>
          <w:jc w:val="center"/>
        </w:trPr>
        <w:tc>
          <w:tcPr>
            <w:tcW w:w="631" w:type="dxa"/>
            <w:vAlign w:val="center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Επιτραπέζιος Η/Υ</w:t>
            </w:r>
          </w:p>
        </w:tc>
        <w:tc>
          <w:tcPr>
            <w:tcW w:w="1396" w:type="dxa"/>
          </w:tcPr>
          <w:p w:rsidR="00A6212F" w:rsidRDefault="00825397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</w:tcPr>
          <w:p w:rsidR="00A6212F" w:rsidRDefault="00A6212F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12F" w:rsidRPr="000E5F0A" w:rsidTr="00517344">
        <w:trPr>
          <w:jc w:val="center"/>
        </w:trPr>
        <w:tc>
          <w:tcPr>
            <w:tcW w:w="7912" w:type="dxa"/>
            <w:gridSpan w:val="4"/>
            <w:vAlign w:val="center"/>
          </w:tcPr>
          <w:p w:rsidR="00A6212F" w:rsidRPr="000E5F0A" w:rsidRDefault="00A6212F" w:rsidP="00F1266A">
            <w:pPr>
              <w:tabs>
                <w:tab w:val="left" w:pos="851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Οικονομική Προσφορά</w:t>
            </w:r>
          </w:p>
        </w:tc>
        <w:tc>
          <w:tcPr>
            <w:tcW w:w="1501" w:type="dxa"/>
            <w:vAlign w:val="center"/>
          </w:tcPr>
          <w:p w:rsidR="00A6212F" w:rsidRPr="000E5F0A" w:rsidRDefault="00A6212F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212F" w:rsidRPr="00DA7D76" w:rsidRDefault="00A6212F" w:rsidP="00A6212F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875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025"/>
        <w:gridCol w:w="3070"/>
      </w:tblGrid>
      <w:tr w:rsidR="00A6212F" w:rsidRPr="00DA7D76" w:rsidTr="00A6212F">
        <w:trPr>
          <w:jc w:val="center"/>
        </w:trPr>
        <w:tc>
          <w:tcPr>
            <w:tcW w:w="2660" w:type="dxa"/>
          </w:tcPr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</w:tcPr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Ο Προσφέρων</w:t>
            </w:r>
          </w:p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12F" w:rsidRPr="00DA7D76" w:rsidRDefault="00A6212F" w:rsidP="00A6212F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Υπογραφή εκπροσώπου &amp; σφραγίδα εταιρίας</w:t>
            </w:r>
          </w:p>
        </w:tc>
      </w:tr>
    </w:tbl>
    <w:p w:rsidR="00A6212F" w:rsidRPr="00DA7D76" w:rsidRDefault="00A6212F" w:rsidP="00FC538C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sectPr w:rsidR="00A6212F" w:rsidRPr="00DA7D76" w:rsidSect="002321EF">
      <w:footerReference w:type="default" r:id="rId12"/>
      <w:pgSz w:w="11906" w:h="16838"/>
      <w:pgMar w:top="907" w:right="907" w:bottom="90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765" w:rsidRDefault="00FD0765" w:rsidP="00660B77">
      <w:pPr>
        <w:spacing w:after="0" w:line="240" w:lineRule="auto"/>
      </w:pPr>
      <w:r>
        <w:separator/>
      </w:r>
    </w:p>
  </w:endnote>
  <w:endnote w:type="continuationSeparator" w:id="0">
    <w:p w:rsidR="00FD0765" w:rsidRDefault="00FD0765" w:rsidP="0066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350620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3506204"/>
          <w:docPartObj>
            <w:docPartGallery w:val="Page Numbers (Top of Page)"/>
            <w:docPartUnique/>
          </w:docPartObj>
        </w:sdtPr>
        <w:sdtEndPr/>
        <w:sdtContent>
          <w:p w:rsidR="00101CDE" w:rsidRPr="00E51B41" w:rsidRDefault="00101CDE">
            <w:pPr>
              <w:pStyle w:val="a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1B41">
              <w:rPr>
                <w:rFonts w:ascii="Times New Roman" w:hAnsi="Times New Roman" w:cs="Times New Roman"/>
                <w:sz w:val="20"/>
                <w:szCs w:val="20"/>
              </w:rPr>
              <w:t xml:space="preserve">Σελίδα </w: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instrText>PAGE</w:instrTex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31EE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</w: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E51B41">
              <w:rPr>
                <w:rFonts w:ascii="Times New Roman" w:hAnsi="Times New Roman" w:cs="Times New Roman"/>
                <w:sz w:val="20"/>
                <w:szCs w:val="20"/>
              </w:rPr>
              <w:t xml:space="preserve"> από </w: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instrText>NUMPAGES</w:instrTex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31EE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</w: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101CDE" w:rsidRDefault="00101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765" w:rsidRDefault="00FD0765" w:rsidP="00660B77">
      <w:pPr>
        <w:spacing w:after="0" w:line="240" w:lineRule="auto"/>
      </w:pPr>
      <w:r>
        <w:separator/>
      </w:r>
    </w:p>
  </w:footnote>
  <w:footnote w:type="continuationSeparator" w:id="0">
    <w:p w:rsidR="00FD0765" w:rsidRDefault="00FD0765" w:rsidP="00660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C7A"/>
    <w:multiLevelType w:val="hybridMultilevel"/>
    <w:tmpl w:val="5D003C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A6C64"/>
    <w:multiLevelType w:val="hybridMultilevel"/>
    <w:tmpl w:val="85F80D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C09D6"/>
    <w:multiLevelType w:val="hybridMultilevel"/>
    <w:tmpl w:val="0B1C792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41170"/>
    <w:multiLevelType w:val="hybridMultilevel"/>
    <w:tmpl w:val="5ECE86F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47E"/>
    <w:rsid w:val="00003640"/>
    <w:rsid w:val="000048C4"/>
    <w:rsid w:val="00004D68"/>
    <w:rsid w:val="0002795D"/>
    <w:rsid w:val="00030977"/>
    <w:rsid w:val="00076385"/>
    <w:rsid w:val="00081ACE"/>
    <w:rsid w:val="000A243D"/>
    <w:rsid w:val="000A49DA"/>
    <w:rsid w:val="000B253E"/>
    <w:rsid w:val="000D4791"/>
    <w:rsid w:val="000E5F0A"/>
    <w:rsid w:val="00101CDE"/>
    <w:rsid w:val="001319BC"/>
    <w:rsid w:val="001476AB"/>
    <w:rsid w:val="00150B0C"/>
    <w:rsid w:val="00157D93"/>
    <w:rsid w:val="00175B6C"/>
    <w:rsid w:val="00183A4F"/>
    <w:rsid w:val="001E2BFD"/>
    <w:rsid w:val="001F769F"/>
    <w:rsid w:val="00216213"/>
    <w:rsid w:val="002321EF"/>
    <w:rsid w:val="00237418"/>
    <w:rsid w:val="002544CA"/>
    <w:rsid w:val="002643F2"/>
    <w:rsid w:val="00277491"/>
    <w:rsid w:val="00282311"/>
    <w:rsid w:val="002C3002"/>
    <w:rsid w:val="002C73DD"/>
    <w:rsid w:val="002D0EEE"/>
    <w:rsid w:val="00330891"/>
    <w:rsid w:val="00344778"/>
    <w:rsid w:val="00361CB8"/>
    <w:rsid w:val="00395572"/>
    <w:rsid w:val="003B1868"/>
    <w:rsid w:val="003C2A4F"/>
    <w:rsid w:val="003F0E14"/>
    <w:rsid w:val="00411899"/>
    <w:rsid w:val="00414949"/>
    <w:rsid w:val="0042065F"/>
    <w:rsid w:val="00494CB1"/>
    <w:rsid w:val="004A3C55"/>
    <w:rsid w:val="004C0F1B"/>
    <w:rsid w:val="004C19BA"/>
    <w:rsid w:val="004D2C2E"/>
    <w:rsid w:val="004E5A9D"/>
    <w:rsid w:val="00517344"/>
    <w:rsid w:val="00531EED"/>
    <w:rsid w:val="005358B0"/>
    <w:rsid w:val="00537C48"/>
    <w:rsid w:val="00544AAA"/>
    <w:rsid w:val="00565C7B"/>
    <w:rsid w:val="0057410C"/>
    <w:rsid w:val="00581182"/>
    <w:rsid w:val="005E4B7E"/>
    <w:rsid w:val="00603DDB"/>
    <w:rsid w:val="006412EB"/>
    <w:rsid w:val="0064747E"/>
    <w:rsid w:val="0065022C"/>
    <w:rsid w:val="00660B77"/>
    <w:rsid w:val="006667A4"/>
    <w:rsid w:val="00685046"/>
    <w:rsid w:val="006A7444"/>
    <w:rsid w:val="006C1168"/>
    <w:rsid w:val="006F434C"/>
    <w:rsid w:val="006F6B55"/>
    <w:rsid w:val="007078A6"/>
    <w:rsid w:val="0073755F"/>
    <w:rsid w:val="00752027"/>
    <w:rsid w:val="007909E1"/>
    <w:rsid w:val="007B0839"/>
    <w:rsid w:val="007B683D"/>
    <w:rsid w:val="007D0146"/>
    <w:rsid w:val="007D47F4"/>
    <w:rsid w:val="007E0A45"/>
    <w:rsid w:val="007E4B2E"/>
    <w:rsid w:val="007E72E6"/>
    <w:rsid w:val="007F12E3"/>
    <w:rsid w:val="00801129"/>
    <w:rsid w:val="00825397"/>
    <w:rsid w:val="00864374"/>
    <w:rsid w:val="00897CEE"/>
    <w:rsid w:val="008B448A"/>
    <w:rsid w:val="00934E9E"/>
    <w:rsid w:val="009841B4"/>
    <w:rsid w:val="009972D5"/>
    <w:rsid w:val="009B130B"/>
    <w:rsid w:val="009D264C"/>
    <w:rsid w:val="009D315E"/>
    <w:rsid w:val="00A16D55"/>
    <w:rsid w:val="00A3398D"/>
    <w:rsid w:val="00A553B7"/>
    <w:rsid w:val="00A6212F"/>
    <w:rsid w:val="00A7306D"/>
    <w:rsid w:val="00A80814"/>
    <w:rsid w:val="00A96E21"/>
    <w:rsid w:val="00AB21D4"/>
    <w:rsid w:val="00AC7E82"/>
    <w:rsid w:val="00AD3567"/>
    <w:rsid w:val="00AF2971"/>
    <w:rsid w:val="00B16035"/>
    <w:rsid w:val="00B32FE7"/>
    <w:rsid w:val="00B668C4"/>
    <w:rsid w:val="00B8643E"/>
    <w:rsid w:val="00B878F0"/>
    <w:rsid w:val="00BE6B7F"/>
    <w:rsid w:val="00C360FA"/>
    <w:rsid w:val="00C36437"/>
    <w:rsid w:val="00C54DD5"/>
    <w:rsid w:val="00C550FD"/>
    <w:rsid w:val="00C56611"/>
    <w:rsid w:val="00C6133F"/>
    <w:rsid w:val="00C97E38"/>
    <w:rsid w:val="00CC3391"/>
    <w:rsid w:val="00D460F0"/>
    <w:rsid w:val="00D91F3F"/>
    <w:rsid w:val="00DA28A8"/>
    <w:rsid w:val="00DA39EA"/>
    <w:rsid w:val="00DA44E4"/>
    <w:rsid w:val="00DA7D76"/>
    <w:rsid w:val="00DB6B6F"/>
    <w:rsid w:val="00DB797F"/>
    <w:rsid w:val="00DB7A38"/>
    <w:rsid w:val="00DC412C"/>
    <w:rsid w:val="00DD4CD3"/>
    <w:rsid w:val="00DF5B28"/>
    <w:rsid w:val="00E456D0"/>
    <w:rsid w:val="00E51B41"/>
    <w:rsid w:val="00E67F2E"/>
    <w:rsid w:val="00E7135A"/>
    <w:rsid w:val="00E72331"/>
    <w:rsid w:val="00E82583"/>
    <w:rsid w:val="00E85FCD"/>
    <w:rsid w:val="00E9753F"/>
    <w:rsid w:val="00EB207A"/>
    <w:rsid w:val="00EB7F7E"/>
    <w:rsid w:val="00EC028F"/>
    <w:rsid w:val="00EE0309"/>
    <w:rsid w:val="00F1266A"/>
    <w:rsid w:val="00F224F0"/>
    <w:rsid w:val="00F450E4"/>
    <w:rsid w:val="00F60980"/>
    <w:rsid w:val="00F77746"/>
    <w:rsid w:val="00F82D87"/>
    <w:rsid w:val="00F96B0B"/>
    <w:rsid w:val="00FA3CB4"/>
    <w:rsid w:val="00FC538C"/>
    <w:rsid w:val="00FC690B"/>
    <w:rsid w:val="00FD0765"/>
    <w:rsid w:val="00FD2043"/>
    <w:rsid w:val="00FD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64747E"/>
    <w:pPr>
      <w:spacing w:after="0" w:line="240" w:lineRule="auto"/>
    </w:pPr>
  </w:style>
  <w:style w:type="character" w:customStyle="1" w:styleId="Char">
    <w:name w:val="Χωρίς διάστιχο Char"/>
    <w:basedOn w:val="a0"/>
    <w:link w:val="a3"/>
    <w:uiPriority w:val="1"/>
    <w:rsid w:val="0064747E"/>
    <w:rPr>
      <w:rFonts w:eastAsiaTheme="minorEastAsia"/>
    </w:rPr>
  </w:style>
  <w:style w:type="paragraph" w:styleId="a4">
    <w:name w:val="Balloon Text"/>
    <w:basedOn w:val="a"/>
    <w:link w:val="Char0"/>
    <w:uiPriority w:val="99"/>
    <w:semiHidden/>
    <w:unhideWhenUsed/>
    <w:rsid w:val="0064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474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5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3B186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F769F"/>
    <w:pPr>
      <w:ind w:left="720"/>
      <w:contextualSpacing/>
    </w:pPr>
  </w:style>
  <w:style w:type="paragraph" w:styleId="a7">
    <w:name w:val="header"/>
    <w:basedOn w:val="a"/>
    <w:link w:val="Char1"/>
    <w:uiPriority w:val="99"/>
    <w:semiHidden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semiHidden/>
    <w:rsid w:val="00660B77"/>
  </w:style>
  <w:style w:type="paragraph" w:styleId="a8">
    <w:name w:val="footer"/>
    <w:basedOn w:val="a"/>
    <w:link w:val="Char2"/>
    <w:uiPriority w:val="99"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660B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64747E"/>
    <w:pPr>
      <w:spacing w:after="0" w:line="240" w:lineRule="auto"/>
    </w:pPr>
  </w:style>
  <w:style w:type="character" w:customStyle="1" w:styleId="Char">
    <w:name w:val="Χωρίς διάστιχο Char"/>
    <w:basedOn w:val="a0"/>
    <w:link w:val="a3"/>
    <w:uiPriority w:val="1"/>
    <w:rsid w:val="0064747E"/>
    <w:rPr>
      <w:rFonts w:eastAsiaTheme="minorEastAsia"/>
    </w:rPr>
  </w:style>
  <w:style w:type="paragraph" w:styleId="a4">
    <w:name w:val="Balloon Text"/>
    <w:basedOn w:val="a"/>
    <w:link w:val="Char0"/>
    <w:uiPriority w:val="99"/>
    <w:semiHidden/>
    <w:unhideWhenUsed/>
    <w:rsid w:val="0064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474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5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3B186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F769F"/>
    <w:pPr>
      <w:ind w:left="720"/>
      <w:contextualSpacing/>
    </w:pPr>
  </w:style>
  <w:style w:type="paragraph" w:styleId="a7">
    <w:name w:val="header"/>
    <w:basedOn w:val="a"/>
    <w:link w:val="Char1"/>
    <w:uiPriority w:val="99"/>
    <w:semiHidden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semiHidden/>
    <w:rsid w:val="00660B77"/>
  </w:style>
  <w:style w:type="paragraph" w:styleId="a8">
    <w:name w:val="footer"/>
    <w:basedOn w:val="a"/>
    <w:link w:val="Char2"/>
    <w:uiPriority w:val="99"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660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gakilazou@ioannina.g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vgakilazou@ioannina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C475C-359D-4D59-B993-BAA2433C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450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ΠΡΟΜΗΘΕΙΑ ΗΛΕΚΤΡΟΝΙΚΩΝ ΥΠΟΛΟΓΙΣΤΩΝ ΚΑΙ ΕΚΤΥΠΩΤΩΝ ΤΟΥ ΔΗΜΟΥ ΙΩΑΝΝΙΤΩΝ                              ΤΕΧΝΙΚΗ ΜΕΛΕΤΗ</vt:lpstr>
    </vt:vector>
  </TitlesOfParts>
  <Company>ΕΛΛΗΝΙΚΗ ΔΗΜΟΚΡΑΤΙΑ ΠΕΡΙΦΕΡΕΙΑ ΗΠΕΙΡΟΥ ΔΗΜΟΣ ΙΩΑΝΝΙΤΩΝ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ΠΡΟΜΗΘΕΙΑ ΗΛΕΚΤΡΟΝΙΚΩΝ ΥΠΟΛΟΓΙΣΤΩΝ ΚΑΙ ΕΚΤΥΠΩΤΩΝ ΤΟΥ ΔΗΜΟΥ ΙΩΑΝΝΙΤΩΝ                              ΤΕΧΝΙΚΗ ΜΕΛΕΤΗ</dc:title>
  <dc:subject>ΠΡΟΫΠΟΛΟΓΙΣΜΟΣ : 2.460,00 ΕΥΡΩ ΜΕ Φ.Π.Α.                                                         Κ.Α. : 70-03.7134.001                                                                                                           ΕΤΟΣ : 2013</dc:subject>
  <dc:creator>Βάσω</dc:creator>
  <cp:lastModifiedBy>Dimos Ioannitwn</cp:lastModifiedBy>
  <cp:revision>20</cp:revision>
  <cp:lastPrinted>2013-12-04T12:10:00Z</cp:lastPrinted>
  <dcterms:created xsi:type="dcterms:W3CDTF">2013-10-21T05:49:00Z</dcterms:created>
  <dcterms:modified xsi:type="dcterms:W3CDTF">2013-12-04T12:11:00Z</dcterms:modified>
</cp:coreProperties>
</file>